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BF" w:rsidRPr="0041673E" w:rsidRDefault="00CE565F" w:rsidP="00D7090A">
      <w:pPr>
        <w:spacing w:after="0" w:line="240" w:lineRule="auto"/>
        <w:jc w:val="center"/>
        <w:rPr>
          <w:b/>
          <w:i/>
          <w:sz w:val="24"/>
          <w:szCs w:val="24"/>
        </w:rPr>
      </w:pPr>
      <w:r w:rsidRPr="0041673E">
        <w:rPr>
          <w:b/>
          <w:sz w:val="24"/>
          <w:szCs w:val="24"/>
        </w:rPr>
        <w:t xml:space="preserve">Henri Bergson’s </w:t>
      </w:r>
      <w:proofErr w:type="spellStart"/>
      <w:r w:rsidRPr="0041673E">
        <w:rPr>
          <w:b/>
          <w:sz w:val="24"/>
          <w:szCs w:val="24"/>
        </w:rPr>
        <w:t>Dur</w:t>
      </w:r>
      <w:r w:rsidRPr="0041673E">
        <w:rPr>
          <w:rFonts w:cstheme="minorHAnsi"/>
          <w:b/>
          <w:sz w:val="24"/>
          <w:szCs w:val="24"/>
        </w:rPr>
        <w:t>é</w:t>
      </w:r>
      <w:r w:rsidRPr="0041673E">
        <w:rPr>
          <w:b/>
          <w:sz w:val="24"/>
          <w:szCs w:val="24"/>
        </w:rPr>
        <w:t>e</w:t>
      </w:r>
      <w:proofErr w:type="spellEnd"/>
      <w:r w:rsidRPr="0041673E">
        <w:rPr>
          <w:b/>
          <w:sz w:val="24"/>
          <w:szCs w:val="24"/>
        </w:rPr>
        <w:t xml:space="preserve"> and </w:t>
      </w:r>
      <w:r w:rsidRPr="0041673E">
        <w:rPr>
          <w:b/>
          <w:i/>
          <w:sz w:val="24"/>
          <w:szCs w:val="24"/>
        </w:rPr>
        <w:t>Mrs. Dalloway</w:t>
      </w:r>
    </w:p>
    <w:p w:rsidR="00D7090A" w:rsidRDefault="00D7090A" w:rsidP="00D7090A">
      <w:pPr>
        <w:spacing w:after="0" w:line="240" w:lineRule="auto"/>
        <w:rPr>
          <w:b/>
          <w:sz w:val="24"/>
          <w:szCs w:val="24"/>
        </w:rPr>
      </w:pPr>
    </w:p>
    <w:p w:rsidR="001573B6" w:rsidRPr="0041673E" w:rsidRDefault="001573B6" w:rsidP="00D7090A">
      <w:pPr>
        <w:spacing w:after="0" w:line="240" w:lineRule="auto"/>
        <w:rPr>
          <w:b/>
          <w:sz w:val="24"/>
          <w:szCs w:val="24"/>
        </w:rPr>
      </w:pPr>
      <w:r w:rsidRPr="0041673E">
        <w:rPr>
          <w:b/>
          <w:sz w:val="24"/>
          <w:szCs w:val="24"/>
        </w:rPr>
        <w:t>First, Let’s Go Through the Handout, “Time in Literature,” Especially Page 2</w:t>
      </w:r>
    </w:p>
    <w:p w:rsidR="00D7090A" w:rsidRDefault="00D7090A" w:rsidP="00D7090A">
      <w:pPr>
        <w:spacing w:after="0" w:line="240" w:lineRule="auto"/>
        <w:rPr>
          <w:sz w:val="24"/>
          <w:szCs w:val="24"/>
        </w:rPr>
      </w:pPr>
    </w:p>
    <w:p w:rsidR="00CE565F" w:rsidRPr="0041673E" w:rsidRDefault="001573B6" w:rsidP="00D7090A">
      <w:pPr>
        <w:spacing w:after="0" w:line="240" w:lineRule="auto"/>
        <w:rPr>
          <w:sz w:val="24"/>
          <w:szCs w:val="24"/>
        </w:rPr>
      </w:pPr>
      <w:r w:rsidRPr="0041673E">
        <w:rPr>
          <w:sz w:val="24"/>
          <w:szCs w:val="24"/>
        </w:rPr>
        <w:t xml:space="preserve">In sum: </w:t>
      </w:r>
    </w:p>
    <w:p w:rsidR="00D7090A" w:rsidRDefault="00D7090A" w:rsidP="00D7090A">
      <w:pPr>
        <w:spacing w:after="0" w:line="240" w:lineRule="auto"/>
        <w:rPr>
          <w:b/>
          <w:sz w:val="24"/>
          <w:szCs w:val="24"/>
        </w:rPr>
      </w:pPr>
    </w:p>
    <w:p w:rsidR="001573B6" w:rsidRPr="005B1B9A" w:rsidRDefault="001573B6" w:rsidP="00D7090A">
      <w:pPr>
        <w:spacing w:after="0" w:line="240" w:lineRule="auto"/>
        <w:rPr>
          <w:i/>
          <w:sz w:val="24"/>
          <w:szCs w:val="24"/>
        </w:rPr>
      </w:pPr>
      <w:r w:rsidRPr="0041673E">
        <w:rPr>
          <w:b/>
          <w:sz w:val="24"/>
          <w:szCs w:val="24"/>
        </w:rPr>
        <w:t>Intellectual framework:</w:t>
      </w:r>
      <w:r w:rsidRPr="0041673E">
        <w:rPr>
          <w:sz w:val="24"/>
          <w:szCs w:val="24"/>
        </w:rPr>
        <w:t xml:space="preserve"> Decline of faith in historical progress (e.g., Nietzsche warns in 1880s of West’s tendency to divinize history—</w:t>
      </w:r>
      <w:r w:rsidR="00496B99">
        <w:rPr>
          <w:sz w:val="24"/>
          <w:szCs w:val="24"/>
        </w:rPr>
        <w:t xml:space="preserve">a sense </w:t>
      </w:r>
      <w:r w:rsidRPr="0041673E">
        <w:rPr>
          <w:sz w:val="24"/>
          <w:szCs w:val="24"/>
        </w:rPr>
        <w:t>all thing progr</w:t>
      </w:r>
      <w:r w:rsidR="005B1B9A">
        <w:rPr>
          <w:sz w:val="24"/>
          <w:szCs w:val="24"/>
        </w:rPr>
        <w:t>ess linearly to one great goal,</w:t>
      </w:r>
      <w:r w:rsidR="00496B99">
        <w:rPr>
          <w:sz w:val="24"/>
          <w:szCs w:val="24"/>
        </w:rPr>
        <w:t xml:space="preserve"> e.g. </w:t>
      </w:r>
      <w:r w:rsidR="005B1B9A">
        <w:rPr>
          <w:sz w:val="24"/>
          <w:szCs w:val="24"/>
        </w:rPr>
        <w:t xml:space="preserve"> Revelations</w:t>
      </w:r>
      <w:r w:rsidRPr="0041673E">
        <w:rPr>
          <w:sz w:val="24"/>
          <w:szCs w:val="24"/>
        </w:rPr>
        <w:t xml:space="preserve">). </w:t>
      </w:r>
      <w:r w:rsidR="005B1B9A" w:rsidRPr="005B1B9A">
        <w:rPr>
          <w:i/>
          <w:sz w:val="24"/>
          <w:szCs w:val="24"/>
        </w:rPr>
        <w:t>Characters and events associated with linear or “clock” time: Bradshaw (time=money); Richard (time obliterates love); and history (WWI shook faith that all things work to one great goal)</w:t>
      </w:r>
      <w:r w:rsidR="00675AC2">
        <w:rPr>
          <w:i/>
          <w:sz w:val="24"/>
          <w:szCs w:val="24"/>
        </w:rPr>
        <w:t>.</w:t>
      </w:r>
    </w:p>
    <w:p w:rsidR="00D7090A" w:rsidRDefault="00D7090A" w:rsidP="00D7090A">
      <w:pPr>
        <w:spacing w:after="0" w:line="240" w:lineRule="auto"/>
        <w:rPr>
          <w:b/>
          <w:sz w:val="24"/>
          <w:szCs w:val="24"/>
        </w:rPr>
      </w:pPr>
    </w:p>
    <w:p w:rsidR="001573B6" w:rsidRPr="0041673E" w:rsidRDefault="001573B6" w:rsidP="00D7090A">
      <w:pPr>
        <w:spacing w:after="0" w:line="240" w:lineRule="auto"/>
        <w:rPr>
          <w:sz w:val="24"/>
          <w:szCs w:val="24"/>
        </w:rPr>
      </w:pPr>
      <w:r w:rsidRPr="0041673E">
        <w:rPr>
          <w:b/>
          <w:sz w:val="24"/>
          <w:szCs w:val="24"/>
        </w:rPr>
        <w:t>Influence on modernists</w:t>
      </w:r>
      <w:r w:rsidRPr="0041673E">
        <w:rPr>
          <w:sz w:val="24"/>
          <w:szCs w:val="24"/>
        </w:rPr>
        <w:t>: They react against linear historical time and explore other forms of time, such as:</w:t>
      </w:r>
    </w:p>
    <w:p w:rsidR="00D7090A" w:rsidRDefault="00D7090A" w:rsidP="00D7090A">
      <w:pPr>
        <w:spacing w:after="0" w:line="240" w:lineRule="auto"/>
        <w:ind w:left="720"/>
        <w:rPr>
          <w:rFonts w:cstheme="minorHAnsi"/>
          <w:b/>
          <w:sz w:val="24"/>
          <w:szCs w:val="24"/>
        </w:rPr>
      </w:pPr>
    </w:p>
    <w:p w:rsidR="005E6F0E" w:rsidRPr="0041673E" w:rsidRDefault="00390E67" w:rsidP="00D7090A">
      <w:pPr>
        <w:spacing w:after="0" w:line="240" w:lineRule="auto"/>
        <w:ind w:left="720"/>
        <w:rPr>
          <w:rFonts w:cstheme="minorHAnsi"/>
          <w:sz w:val="24"/>
          <w:szCs w:val="24"/>
        </w:rPr>
      </w:pPr>
      <w:r w:rsidRPr="0041673E">
        <w:rPr>
          <w:rFonts w:cstheme="minorHAnsi"/>
          <w:b/>
          <w:sz w:val="24"/>
          <w:szCs w:val="24"/>
        </w:rPr>
        <w:t xml:space="preserve">a) </w:t>
      </w:r>
      <w:proofErr w:type="spellStart"/>
      <w:r w:rsidR="005E6F0E" w:rsidRPr="0041673E">
        <w:rPr>
          <w:rFonts w:cstheme="minorHAnsi"/>
          <w:b/>
          <w:sz w:val="24"/>
          <w:szCs w:val="24"/>
        </w:rPr>
        <w:t>Bergsonian</w:t>
      </w:r>
      <w:proofErr w:type="spellEnd"/>
      <w:r w:rsidR="005E6F0E" w:rsidRPr="0041673E">
        <w:rPr>
          <w:rFonts w:cstheme="minorHAnsi"/>
          <w:b/>
          <w:sz w:val="24"/>
          <w:szCs w:val="24"/>
        </w:rPr>
        <w:t xml:space="preserve"> </w:t>
      </w:r>
      <w:proofErr w:type="spellStart"/>
      <w:r w:rsidR="005E6F0E" w:rsidRPr="0041673E">
        <w:rPr>
          <w:rFonts w:cstheme="minorHAnsi"/>
          <w:b/>
          <w:sz w:val="24"/>
          <w:szCs w:val="24"/>
        </w:rPr>
        <w:t>durée</w:t>
      </w:r>
      <w:proofErr w:type="spellEnd"/>
      <w:r w:rsidR="00ED24E8">
        <w:rPr>
          <w:rFonts w:cstheme="minorHAnsi"/>
          <w:sz w:val="24"/>
          <w:szCs w:val="24"/>
        </w:rPr>
        <w:t xml:space="preserve"> (</w:t>
      </w:r>
      <w:proofErr w:type="spellStart"/>
      <w:r w:rsidR="00ED24E8">
        <w:rPr>
          <w:rFonts w:cstheme="minorHAnsi"/>
          <w:sz w:val="24"/>
          <w:szCs w:val="24"/>
        </w:rPr>
        <w:t>Engl</w:t>
      </w:r>
      <w:proofErr w:type="spellEnd"/>
      <w:r w:rsidR="00ED24E8">
        <w:rPr>
          <w:rFonts w:cstheme="minorHAnsi"/>
          <w:sz w:val="24"/>
          <w:szCs w:val="24"/>
        </w:rPr>
        <w:t>: “duration”)--</w:t>
      </w:r>
      <w:r w:rsidR="005E6F0E" w:rsidRPr="0041673E">
        <w:rPr>
          <w:rFonts w:cstheme="minorHAnsi"/>
          <w:sz w:val="24"/>
          <w:szCs w:val="24"/>
        </w:rPr>
        <w:t>something intuited by Romantic poets and exploited by modernist writers like Woolf. [Go over romantic paradigm in class]</w:t>
      </w:r>
    </w:p>
    <w:p w:rsidR="004A7081" w:rsidRDefault="004A7081" w:rsidP="00D7090A">
      <w:pPr>
        <w:spacing w:after="0" w:line="240" w:lineRule="auto"/>
        <w:ind w:left="720"/>
        <w:rPr>
          <w:rFonts w:cstheme="minorHAnsi"/>
          <w:sz w:val="24"/>
          <w:szCs w:val="24"/>
        </w:rPr>
      </w:pPr>
      <w:proofErr w:type="gramStart"/>
      <w:r w:rsidRPr="0041673E">
        <w:rPr>
          <w:rFonts w:cstheme="minorHAnsi"/>
          <w:sz w:val="24"/>
          <w:szCs w:val="24"/>
        </w:rPr>
        <w:t xml:space="preserve">Example from </w:t>
      </w:r>
      <w:r w:rsidRPr="0041673E">
        <w:rPr>
          <w:rFonts w:cstheme="minorHAnsi"/>
          <w:i/>
          <w:sz w:val="24"/>
          <w:szCs w:val="24"/>
        </w:rPr>
        <w:t>Mrs. Dalloway</w:t>
      </w:r>
      <w:r w:rsidR="0071653D" w:rsidRPr="0041673E">
        <w:rPr>
          <w:rFonts w:cstheme="minorHAnsi"/>
          <w:sz w:val="24"/>
          <w:szCs w:val="24"/>
        </w:rPr>
        <w:t xml:space="preserve">—fluid movement between linear time and </w:t>
      </w:r>
      <w:proofErr w:type="spellStart"/>
      <w:r w:rsidR="0071653D" w:rsidRPr="0041673E">
        <w:rPr>
          <w:rFonts w:cstheme="minorHAnsi"/>
          <w:sz w:val="24"/>
          <w:szCs w:val="24"/>
        </w:rPr>
        <w:t>durée</w:t>
      </w:r>
      <w:proofErr w:type="spellEnd"/>
      <w:r w:rsidR="00496B99">
        <w:rPr>
          <w:rFonts w:cstheme="minorHAnsi"/>
          <w:sz w:val="24"/>
          <w:szCs w:val="24"/>
        </w:rPr>
        <w:t>.</w:t>
      </w:r>
      <w:proofErr w:type="gramEnd"/>
      <w:r w:rsidR="00496B99">
        <w:rPr>
          <w:rFonts w:cstheme="minorHAnsi"/>
          <w:sz w:val="24"/>
          <w:szCs w:val="24"/>
        </w:rPr>
        <w:t xml:space="preserve"> In </w:t>
      </w:r>
      <w:r w:rsidR="0041673E" w:rsidRPr="0041673E">
        <w:rPr>
          <w:rFonts w:cstheme="minorHAnsi"/>
          <w:sz w:val="24"/>
          <w:szCs w:val="24"/>
        </w:rPr>
        <w:t xml:space="preserve">this case, </w:t>
      </w:r>
      <w:proofErr w:type="spellStart"/>
      <w:r w:rsidR="0041673E" w:rsidRPr="0041673E">
        <w:rPr>
          <w:rFonts w:cstheme="minorHAnsi"/>
          <w:sz w:val="24"/>
          <w:szCs w:val="24"/>
        </w:rPr>
        <w:t>durée</w:t>
      </w:r>
      <w:proofErr w:type="spellEnd"/>
      <w:r w:rsidR="0041673E" w:rsidRPr="0041673E">
        <w:rPr>
          <w:rFonts w:cstheme="minorHAnsi"/>
          <w:sz w:val="24"/>
          <w:szCs w:val="24"/>
        </w:rPr>
        <w:t xml:space="preserve"> is framed by linear time events, “pushing through swinging doors” and “as she began to go with Miss Pym from jar to jar” and “oh! </w:t>
      </w:r>
      <w:proofErr w:type="gramStart"/>
      <w:r w:rsidR="0041673E" w:rsidRPr="0041673E">
        <w:rPr>
          <w:rFonts w:cstheme="minorHAnsi"/>
          <w:sz w:val="24"/>
          <w:szCs w:val="24"/>
        </w:rPr>
        <w:t>a</w:t>
      </w:r>
      <w:proofErr w:type="gramEnd"/>
      <w:r w:rsidR="0041673E" w:rsidRPr="0041673E">
        <w:rPr>
          <w:rFonts w:cstheme="minorHAnsi"/>
          <w:sz w:val="24"/>
          <w:szCs w:val="24"/>
        </w:rPr>
        <w:t xml:space="preserve"> pistol shot in the street outside!”</w:t>
      </w:r>
      <w:r w:rsidRPr="0041673E">
        <w:rPr>
          <w:rFonts w:cstheme="minorHAnsi"/>
          <w:sz w:val="24"/>
          <w:szCs w:val="24"/>
        </w:rPr>
        <w:t>:</w:t>
      </w:r>
    </w:p>
    <w:p w:rsidR="00D7090A" w:rsidRPr="0041673E" w:rsidRDefault="00D7090A" w:rsidP="00D7090A">
      <w:pPr>
        <w:spacing w:after="0" w:line="240" w:lineRule="auto"/>
        <w:ind w:left="720"/>
        <w:rPr>
          <w:rFonts w:cstheme="minorHAnsi"/>
          <w:sz w:val="24"/>
          <w:szCs w:val="24"/>
        </w:rPr>
      </w:pPr>
    </w:p>
    <w:p w:rsidR="0041673E" w:rsidRPr="0041673E" w:rsidRDefault="0041673E" w:rsidP="00D7090A">
      <w:pPr>
        <w:autoSpaceDE w:val="0"/>
        <w:autoSpaceDN w:val="0"/>
        <w:adjustRightInd w:val="0"/>
        <w:spacing w:after="0" w:line="240" w:lineRule="auto"/>
        <w:ind w:left="720"/>
        <w:rPr>
          <w:rFonts w:cstheme="minorHAnsi"/>
          <w:sz w:val="20"/>
          <w:szCs w:val="20"/>
        </w:rPr>
      </w:pPr>
      <w:r>
        <w:rPr>
          <w:rFonts w:cstheme="minorHAnsi"/>
          <w:sz w:val="24"/>
          <w:szCs w:val="24"/>
        </w:rPr>
        <w:tab/>
      </w:r>
      <w:r w:rsidRPr="0041673E">
        <w:rPr>
          <w:rFonts w:cstheme="minorHAnsi"/>
          <w:sz w:val="20"/>
          <w:szCs w:val="20"/>
        </w:rPr>
        <w:t xml:space="preserve">Nonsense, nonsense! </w:t>
      </w:r>
      <w:proofErr w:type="gramStart"/>
      <w:r w:rsidRPr="0041673E">
        <w:rPr>
          <w:rFonts w:cstheme="minorHAnsi"/>
          <w:sz w:val="20"/>
          <w:szCs w:val="20"/>
        </w:rPr>
        <w:t>she</w:t>
      </w:r>
      <w:proofErr w:type="gramEnd"/>
      <w:r w:rsidRPr="0041673E">
        <w:rPr>
          <w:rFonts w:cstheme="minorHAnsi"/>
          <w:sz w:val="20"/>
          <w:szCs w:val="20"/>
        </w:rPr>
        <w:t xml:space="preserve"> cried to herself, pushing through the swing</w:t>
      </w:r>
      <w:r>
        <w:rPr>
          <w:rFonts w:cstheme="minorHAnsi"/>
          <w:sz w:val="20"/>
          <w:szCs w:val="20"/>
        </w:rPr>
        <w:t xml:space="preserve"> </w:t>
      </w:r>
      <w:r w:rsidRPr="0041673E">
        <w:rPr>
          <w:rFonts w:cstheme="minorHAnsi"/>
          <w:sz w:val="20"/>
          <w:szCs w:val="20"/>
        </w:rPr>
        <w:t>doors of Mulberry’s the florists.</w:t>
      </w:r>
    </w:p>
    <w:p w:rsidR="0041673E" w:rsidRPr="0041673E" w:rsidRDefault="0041673E" w:rsidP="0041673E">
      <w:pPr>
        <w:autoSpaceDE w:val="0"/>
        <w:autoSpaceDN w:val="0"/>
        <w:adjustRightInd w:val="0"/>
        <w:spacing w:after="0" w:line="240" w:lineRule="auto"/>
        <w:ind w:left="720"/>
        <w:rPr>
          <w:rFonts w:cstheme="minorHAnsi"/>
          <w:sz w:val="20"/>
          <w:szCs w:val="20"/>
        </w:rPr>
      </w:pPr>
      <w:r w:rsidRPr="0041673E">
        <w:rPr>
          <w:rFonts w:cstheme="minorHAnsi"/>
          <w:sz w:val="20"/>
          <w:szCs w:val="20"/>
        </w:rPr>
        <w:tab/>
        <w:t>She advanced, light, tall, very upright, to be greeted at once by button-faced</w:t>
      </w:r>
      <w:r>
        <w:rPr>
          <w:rFonts w:cstheme="minorHAnsi"/>
          <w:sz w:val="20"/>
          <w:szCs w:val="20"/>
        </w:rPr>
        <w:t xml:space="preserve"> </w:t>
      </w:r>
      <w:r w:rsidRPr="0041673E">
        <w:rPr>
          <w:rFonts w:cstheme="minorHAnsi"/>
          <w:sz w:val="20"/>
          <w:szCs w:val="20"/>
        </w:rPr>
        <w:t>Miss Pym, whose hands were always bright red, as if they had been stood in cold water with the flowers.</w:t>
      </w:r>
    </w:p>
    <w:p w:rsidR="0041673E" w:rsidRPr="0041673E" w:rsidRDefault="0041673E" w:rsidP="0041673E">
      <w:pPr>
        <w:autoSpaceDE w:val="0"/>
        <w:autoSpaceDN w:val="0"/>
        <w:adjustRightInd w:val="0"/>
        <w:spacing w:after="0" w:line="240" w:lineRule="auto"/>
        <w:ind w:left="720"/>
        <w:rPr>
          <w:rFonts w:cstheme="minorHAnsi"/>
          <w:sz w:val="20"/>
          <w:szCs w:val="20"/>
        </w:rPr>
      </w:pPr>
      <w:r w:rsidRPr="0041673E">
        <w:rPr>
          <w:rFonts w:cstheme="minorHAnsi"/>
          <w:sz w:val="20"/>
          <w:szCs w:val="20"/>
        </w:rPr>
        <w:tab/>
        <w:t xml:space="preserve">There were flowers: </w:t>
      </w:r>
      <w:proofErr w:type="gramStart"/>
      <w:r w:rsidRPr="0041673E">
        <w:rPr>
          <w:rFonts w:cstheme="minorHAnsi"/>
          <w:sz w:val="20"/>
          <w:szCs w:val="20"/>
        </w:rPr>
        <w:t>delphiniums, sweet peas, bunches</w:t>
      </w:r>
      <w:proofErr w:type="gramEnd"/>
      <w:r w:rsidRPr="0041673E">
        <w:rPr>
          <w:rFonts w:cstheme="minorHAnsi"/>
          <w:sz w:val="20"/>
          <w:szCs w:val="20"/>
        </w:rPr>
        <w:t xml:space="preserve"> of lilac; and carnations, masses of carnations. There were roses; there were irises. Ah yes — so she breathed in the earthy garden sweet smell as she stood talking to Miss Pym who owed her help, and thought her kind, for kind she had been years ago; very kind, but she looked older, this year, turning her head from side to side among the irises and roses and nodding tufts of lilac with her eyes half closed, snuffing in, after the street uproar, the delicious scent, the exquisite coolness. And then, opening her eyes, how fresh like frilled linen clean from a laundry laid in wicker trays the roses looked; and dark and prim the red carnations, holding their heads up; and all the sweet peas spreading in their bowls, tinged violet, snow white, pale — as if it were the evening and girls in muslin frocks came out to pick sweet peas and roses after the superb summer’s day, with its almost blue-black sky, its delphiniums, its carnations, its arum lilies was over; and it was the</w:t>
      </w:r>
    </w:p>
    <w:p w:rsidR="0041673E" w:rsidRPr="0041673E" w:rsidRDefault="0041673E" w:rsidP="0041673E">
      <w:pPr>
        <w:autoSpaceDE w:val="0"/>
        <w:autoSpaceDN w:val="0"/>
        <w:adjustRightInd w:val="0"/>
        <w:spacing w:after="0" w:line="240" w:lineRule="auto"/>
        <w:ind w:left="720"/>
        <w:rPr>
          <w:rFonts w:cstheme="minorHAnsi"/>
          <w:sz w:val="20"/>
          <w:szCs w:val="20"/>
        </w:rPr>
      </w:pPr>
      <w:r w:rsidRPr="0041673E">
        <w:rPr>
          <w:rFonts w:cstheme="minorHAnsi"/>
          <w:sz w:val="20"/>
          <w:szCs w:val="20"/>
        </w:rPr>
        <w:t>moment between six and seven when every flower — roses, carnations, irises, lilac — glows; white, violet, red, deep orange; every flower seems to burn by itself, softly, purely in the misty beds; and how she loved the grey-white moths spinning in and out, over the cherry pie, over the evening primroses!</w:t>
      </w:r>
    </w:p>
    <w:p w:rsidR="0041673E" w:rsidRPr="0041673E" w:rsidRDefault="0041673E" w:rsidP="0041673E">
      <w:pPr>
        <w:autoSpaceDE w:val="0"/>
        <w:autoSpaceDN w:val="0"/>
        <w:adjustRightInd w:val="0"/>
        <w:spacing w:after="0" w:line="240" w:lineRule="auto"/>
        <w:ind w:left="720"/>
        <w:rPr>
          <w:rFonts w:cstheme="minorHAnsi"/>
          <w:sz w:val="20"/>
          <w:szCs w:val="20"/>
        </w:rPr>
      </w:pPr>
      <w:r w:rsidRPr="0041673E">
        <w:rPr>
          <w:rFonts w:cstheme="minorHAnsi"/>
          <w:sz w:val="20"/>
          <w:szCs w:val="20"/>
        </w:rPr>
        <w:tab/>
        <w:t xml:space="preserve">And as she began to go with Miss Pym from jar to jar, choosing, nonsense, nonsense, she said to herself, more and more gently, as if this beauty, this scent, this </w:t>
      </w:r>
      <w:proofErr w:type="spellStart"/>
      <w:r w:rsidRPr="0041673E">
        <w:rPr>
          <w:rFonts w:cstheme="minorHAnsi"/>
          <w:sz w:val="20"/>
          <w:szCs w:val="20"/>
        </w:rPr>
        <w:t>colour</w:t>
      </w:r>
      <w:proofErr w:type="spellEnd"/>
      <w:r w:rsidRPr="0041673E">
        <w:rPr>
          <w:rFonts w:cstheme="minorHAnsi"/>
          <w:sz w:val="20"/>
          <w:szCs w:val="20"/>
        </w:rPr>
        <w:t xml:space="preserve">, and Miss Pym liking her, trusting her, were a wave which she let flow over her and surmount that hatred, that monster, surmount it all; and it lifted her up and up when — oh! </w:t>
      </w:r>
      <w:proofErr w:type="gramStart"/>
      <w:r w:rsidRPr="0041673E">
        <w:rPr>
          <w:rFonts w:cstheme="minorHAnsi"/>
          <w:sz w:val="20"/>
          <w:szCs w:val="20"/>
        </w:rPr>
        <w:t>a</w:t>
      </w:r>
      <w:proofErr w:type="gramEnd"/>
      <w:r w:rsidRPr="0041673E">
        <w:rPr>
          <w:rFonts w:cstheme="minorHAnsi"/>
          <w:sz w:val="20"/>
          <w:szCs w:val="20"/>
        </w:rPr>
        <w:t xml:space="preserve"> pistol shot in the street outside!</w:t>
      </w:r>
    </w:p>
    <w:p w:rsidR="004A7081" w:rsidRPr="0041673E" w:rsidRDefault="0041673E" w:rsidP="0041673E">
      <w:pPr>
        <w:autoSpaceDE w:val="0"/>
        <w:autoSpaceDN w:val="0"/>
        <w:adjustRightInd w:val="0"/>
        <w:spacing w:after="0" w:line="240" w:lineRule="auto"/>
        <w:ind w:left="720"/>
        <w:rPr>
          <w:rFonts w:cstheme="minorHAnsi"/>
          <w:b/>
          <w:sz w:val="20"/>
          <w:szCs w:val="20"/>
        </w:rPr>
      </w:pPr>
      <w:r w:rsidRPr="0041673E">
        <w:rPr>
          <w:rFonts w:cstheme="minorHAnsi"/>
          <w:sz w:val="20"/>
          <w:szCs w:val="20"/>
        </w:rPr>
        <w:tab/>
        <w:t xml:space="preserve">“Dear, those motor cars,” said Miss Pym, going to the window to look, and coming back and smiling apologetically with her hands full of sweet peas, as if those motor cars, those </w:t>
      </w:r>
      <w:proofErr w:type="spellStart"/>
      <w:r w:rsidRPr="0041673E">
        <w:rPr>
          <w:rFonts w:cstheme="minorHAnsi"/>
          <w:sz w:val="20"/>
          <w:szCs w:val="20"/>
        </w:rPr>
        <w:t>tyres</w:t>
      </w:r>
      <w:proofErr w:type="spellEnd"/>
      <w:r w:rsidRPr="0041673E">
        <w:rPr>
          <w:rFonts w:cstheme="minorHAnsi"/>
          <w:sz w:val="20"/>
          <w:szCs w:val="20"/>
        </w:rPr>
        <w:t xml:space="preserve"> of motor cars, were all HER fault.</w:t>
      </w:r>
    </w:p>
    <w:p w:rsidR="0041673E" w:rsidRDefault="0041673E" w:rsidP="00390E67">
      <w:pPr>
        <w:ind w:left="720"/>
        <w:rPr>
          <w:b/>
        </w:rPr>
      </w:pPr>
    </w:p>
    <w:p w:rsidR="005B1B9A" w:rsidRPr="005B1B9A" w:rsidRDefault="005B1B9A" w:rsidP="005B1B9A">
      <w:pPr>
        <w:spacing w:after="0" w:line="240" w:lineRule="auto"/>
        <w:rPr>
          <w:i/>
          <w:sz w:val="24"/>
          <w:szCs w:val="24"/>
        </w:rPr>
      </w:pPr>
      <w:proofErr w:type="gramStart"/>
      <w:r w:rsidRPr="005B1B9A">
        <w:rPr>
          <w:i/>
          <w:sz w:val="24"/>
          <w:szCs w:val="24"/>
        </w:rPr>
        <w:lastRenderedPageBreak/>
        <w:t>Characters  associated</w:t>
      </w:r>
      <w:proofErr w:type="gramEnd"/>
      <w:r w:rsidRPr="005B1B9A">
        <w:rPr>
          <w:i/>
          <w:sz w:val="24"/>
          <w:szCs w:val="24"/>
        </w:rPr>
        <w:t xml:space="preserve"> with </w:t>
      </w:r>
      <w:proofErr w:type="spellStart"/>
      <w:r>
        <w:rPr>
          <w:i/>
          <w:sz w:val="24"/>
          <w:szCs w:val="24"/>
        </w:rPr>
        <w:t>dur</w:t>
      </w:r>
      <w:r>
        <w:rPr>
          <w:rFonts w:cstheme="minorHAnsi"/>
          <w:i/>
          <w:sz w:val="24"/>
          <w:szCs w:val="24"/>
        </w:rPr>
        <w:t>é</w:t>
      </w:r>
      <w:r>
        <w:rPr>
          <w:i/>
          <w:sz w:val="24"/>
          <w:szCs w:val="24"/>
        </w:rPr>
        <w:t>e</w:t>
      </w:r>
      <w:proofErr w:type="spellEnd"/>
      <w:r w:rsidRPr="005B1B9A">
        <w:rPr>
          <w:i/>
          <w:sz w:val="24"/>
          <w:szCs w:val="24"/>
        </w:rPr>
        <w:t xml:space="preserve"> or “</w:t>
      </w:r>
      <w:r>
        <w:rPr>
          <w:i/>
          <w:sz w:val="24"/>
          <w:szCs w:val="24"/>
        </w:rPr>
        <w:t>psychological</w:t>
      </w:r>
      <w:r w:rsidRPr="005B1B9A">
        <w:rPr>
          <w:i/>
          <w:sz w:val="24"/>
          <w:szCs w:val="24"/>
        </w:rPr>
        <w:t xml:space="preserve">” time: </w:t>
      </w:r>
      <w:r w:rsidR="00496B99">
        <w:rPr>
          <w:i/>
          <w:sz w:val="24"/>
          <w:szCs w:val="24"/>
        </w:rPr>
        <w:t xml:space="preserve">musings and memories </w:t>
      </w:r>
      <w:r>
        <w:rPr>
          <w:i/>
          <w:sz w:val="24"/>
          <w:szCs w:val="24"/>
        </w:rPr>
        <w:t>o</w:t>
      </w:r>
      <w:r w:rsidR="00496B99">
        <w:rPr>
          <w:i/>
          <w:sz w:val="24"/>
          <w:szCs w:val="24"/>
        </w:rPr>
        <w:t xml:space="preserve">f Clarissa, Peter, and </w:t>
      </w:r>
      <w:proofErr w:type="spellStart"/>
      <w:r w:rsidR="00496B99">
        <w:rPr>
          <w:i/>
          <w:sz w:val="24"/>
          <w:szCs w:val="24"/>
        </w:rPr>
        <w:t>Septimus</w:t>
      </w:r>
      <w:proofErr w:type="spellEnd"/>
      <w:r>
        <w:rPr>
          <w:i/>
          <w:sz w:val="24"/>
          <w:szCs w:val="24"/>
        </w:rPr>
        <w:t>.</w:t>
      </w:r>
    </w:p>
    <w:p w:rsidR="005B1B9A" w:rsidRDefault="005B1B9A" w:rsidP="005B1B9A">
      <w:pPr>
        <w:spacing w:after="0" w:line="240" w:lineRule="auto"/>
        <w:rPr>
          <w:b/>
          <w:sz w:val="24"/>
          <w:szCs w:val="24"/>
        </w:rPr>
      </w:pPr>
    </w:p>
    <w:p w:rsidR="001573B6" w:rsidRDefault="00390E67" w:rsidP="00D7090A">
      <w:pPr>
        <w:spacing w:after="0" w:line="240" w:lineRule="auto"/>
        <w:ind w:left="720"/>
        <w:rPr>
          <w:sz w:val="24"/>
          <w:szCs w:val="24"/>
        </w:rPr>
      </w:pPr>
      <w:r w:rsidRPr="00D7090A">
        <w:rPr>
          <w:b/>
          <w:sz w:val="24"/>
          <w:szCs w:val="24"/>
        </w:rPr>
        <w:t>b</w:t>
      </w:r>
      <w:r w:rsidR="001573B6" w:rsidRPr="00D7090A">
        <w:rPr>
          <w:b/>
          <w:sz w:val="24"/>
          <w:szCs w:val="24"/>
        </w:rPr>
        <w:t xml:space="preserve">) Circular notions of time </w:t>
      </w:r>
      <w:r w:rsidR="001573B6" w:rsidRPr="00D7090A">
        <w:rPr>
          <w:sz w:val="24"/>
          <w:szCs w:val="24"/>
        </w:rPr>
        <w:t>(e.g. Freud and Jung show that humans continually reenact mythic archetypes)</w:t>
      </w:r>
      <w:r w:rsidR="005B1B9A">
        <w:rPr>
          <w:sz w:val="24"/>
          <w:szCs w:val="24"/>
        </w:rPr>
        <w:t xml:space="preserve">. </w:t>
      </w:r>
    </w:p>
    <w:p w:rsidR="00D7090A" w:rsidRPr="00D7090A" w:rsidRDefault="00D7090A" w:rsidP="00D7090A">
      <w:pPr>
        <w:spacing w:after="0" w:line="240" w:lineRule="auto"/>
        <w:ind w:left="720"/>
        <w:rPr>
          <w:sz w:val="24"/>
          <w:szCs w:val="24"/>
        </w:rPr>
      </w:pPr>
    </w:p>
    <w:p w:rsidR="001573B6" w:rsidRPr="00D7090A" w:rsidRDefault="0041673E" w:rsidP="00D7090A">
      <w:pPr>
        <w:spacing w:after="0" w:line="240" w:lineRule="auto"/>
        <w:ind w:left="720"/>
        <w:rPr>
          <w:rFonts w:cstheme="minorHAnsi"/>
          <w:sz w:val="24"/>
          <w:szCs w:val="24"/>
        </w:rPr>
      </w:pPr>
      <w:r w:rsidRPr="00D7090A">
        <w:rPr>
          <w:rFonts w:cstheme="minorHAnsi"/>
          <w:sz w:val="24"/>
          <w:szCs w:val="24"/>
        </w:rPr>
        <w:t xml:space="preserve">Example from </w:t>
      </w:r>
      <w:r w:rsidRPr="00D7090A">
        <w:rPr>
          <w:rFonts w:cstheme="minorHAnsi"/>
          <w:i/>
          <w:sz w:val="24"/>
          <w:szCs w:val="24"/>
        </w:rPr>
        <w:t>Mrs. Dalloway</w:t>
      </w:r>
      <w:r w:rsidR="00D7090A" w:rsidRPr="00D7090A">
        <w:rPr>
          <w:rFonts w:cstheme="minorHAnsi"/>
          <w:sz w:val="24"/>
          <w:szCs w:val="24"/>
        </w:rPr>
        <w:t>—</w:t>
      </w:r>
      <w:r w:rsidR="005B1B9A" w:rsidRPr="005B1B9A">
        <w:rPr>
          <w:rFonts w:cstheme="minorHAnsi"/>
          <w:i/>
          <w:sz w:val="24"/>
          <w:szCs w:val="24"/>
        </w:rPr>
        <w:t>Character associated with this: the old woman and her song about past love.</w:t>
      </w:r>
      <w:r w:rsidR="005B1B9A">
        <w:rPr>
          <w:rFonts w:cstheme="minorHAnsi"/>
          <w:sz w:val="24"/>
          <w:szCs w:val="24"/>
        </w:rPr>
        <w:t xml:space="preserve"> Note w</w:t>
      </w:r>
      <w:r w:rsidR="00D7090A" w:rsidRPr="00D7090A">
        <w:rPr>
          <w:rFonts w:cstheme="minorHAnsi"/>
          <w:sz w:val="24"/>
          <w:szCs w:val="24"/>
        </w:rPr>
        <w:t>ords like “without…beginning or end,” “eternal breeze,” and “</w:t>
      </w:r>
      <w:r w:rsidR="00D7090A" w:rsidRPr="00D7090A">
        <w:rPr>
          <w:sz w:val="24"/>
          <w:szCs w:val="24"/>
        </w:rPr>
        <w:t>love which has lasted a million years.”</w:t>
      </w:r>
      <w:r w:rsidR="005B1B9A">
        <w:rPr>
          <w:sz w:val="24"/>
          <w:szCs w:val="24"/>
        </w:rPr>
        <w:t xml:space="preserve"> </w:t>
      </w:r>
    </w:p>
    <w:p w:rsidR="00D7090A" w:rsidRPr="00D7090A" w:rsidRDefault="00D7090A" w:rsidP="00D7090A">
      <w:pPr>
        <w:spacing w:after="0" w:line="240" w:lineRule="auto"/>
        <w:rPr>
          <w:rFonts w:cstheme="minorHAnsi"/>
          <w:sz w:val="20"/>
          <w:szCs w:val="20"/>
        </w:rPr>
      </w:pPr>
    </w:p>
    <w:p w:rsidR="00D7090A" w:rsidRPr="00D7090A" w:rsidRDefault="00D7090A" w:rsidP="00D7090A">
      <w:pPr>
        <w:spacing w:after="0" w:line="240" w:lineRule="auto"/>
        <w:ind w:left="720"/>
        <w:rPr>
          <w:sz w:val="20"/>
          <w:szCs w:val="20"/>
        </w:rPr>
      </w:pPr>
      <w:r>
        <w:rPr>
          <w:sz w:val="20"/>
          <w:szCs w:val="20"/>
        </w:rPr>
        <w:tab/>
      </w:r>
      <w:r w:rsidRPr="00D7090A">
        <w:rPr>
          <w:sz w:val="20"/>
          <w:szCs w:val="20"/>
        </w:rPr>
        <w:t>A sound interrupted him; a frail quivering sound, a voice bubbling up</w:t>
      </w:r>
      <w:r>
        <w:rPr>
          <w:sz w:val="20"/>
          <w:szCs w:val="20"/>
        </w:rPr>
        <w:t xml:space="preserve"> </w:t>
      </w:r>
      <w:r w:rsidRPr="00D7090A">
        <w:rPr>
          <w:sz w:val="20"/>
          <w:szCs w:val="20"/>
        </w:rPr>
        <w:t xml:space="preserve">without direction, </w:t>
      </w:r>
      <w:proofErr w:type="spellStart"/>
      <w:r w:rsidRPr="00D7090A">
        <w:rPr>
          <w:sz w:val="20"/>
          <w:szCs w:val="20"/>
        </w:rPr>
        <w:t>vigour</w:t>
      </w:r>
      <w:proofErr w:type="spellEnd"/>
      <w:r w:rsidRPr="00D7090A">
        <w:rPr>
          <w:sz w:val="20"/>
          <w:szCs w:val="20"/>
        </w:rPr>
        <w:t>, beginning or end, running weakly and shrilly</w:t>
      </w:r>
      <w:r>
        <w:rPr>
          <w:sz w:val="20"/>
          <w:szCs w:val="20"/>
        </w:rPr>
        <w:t xml:space="preserve"> </w:t>
      </w:r>
      <w:r w:rsidRPr="00D7090A">
        <w:rPr>
          <w:sz w:val="20"/>
          <w:szCs w:val="20"/>
        </w:rPr>
        <w:t>and with an absence of all human meaning into</w:t>
      </w:r>
    </w:p>
    <w:p w:rsidR="00D7090A" w:rsidRPr="00D7090A" w:rsidRDefault="00D7090A" w:rsidP="00D7090A">
      <w:pPr>
        <w:spacing w:after="0" w:line="240" w:lineRule="auto"/>
        <w:ind w:left="720"/>
        <w:rPr>
          <w:sz w:val="20"/>
          <w:szCs w:val="20"/>
        </w:rPr>
      </w:pPr>
    </w:p>
    <w:p w:rsidR="00D7090A" w:rsidRPr="00D7090A" w:rsidRDefault="00D7090A" w:rsidP="00D7090A">
      <w:pPr>
        <w:spacing w:after="0" w:line="240" w:lineRule="auto"/>
        <w:ind w:left="720" w:firstLine="720"/>
        <w:rPr>
          <w:sz w:val="20"/>
          <w:szCs w:val="20"/>
        </w:rPr>
      </w:pPr>
      <w:proofErr w:type="spellStart"/>
      <w:proofErr w:type="gramStart"/>
      <w:r w:rsidRPr="00D7090A">
        <w:rPr>
          <w:sz w:val="20"/>
          <w:szCs w:val="20"/>
        </w:rPr>
        <w:t>ee</w:t>
      </w:r>
      <w:proofErr w:type="spellEnd"/>
      <w:proofErr w:type="gramEnd"/>
      <w:r w:rsidRPr="00D7090A">
        <w:rPr>
          <w:sz w:val="20"/>
          <w:szCs w:val="20"/>
        </w:rPr>
        <w:t xml:space="preserve"> um </w:t>
      </w:r>
      <w:proofErr w:type="spellStart"/>
      <w:r w:rsidRPr="00D7090A">
        <w:rPr>
          <w:sz w:val="20"/>
          <w:szCs w:val="20"/>
        </w:rPr>
        <w:t>fah</w:t>
      </w:r>
      <w:proofErr w:type="spellEnd"/>
      <w:r w:rsidRPr="00D7090A">
        <w:rPr>
          <w:sz w:val="20"/>
          <w:szCs w:val="20"/>
        </w:rPr>
        <w:t xml:space="preserve"> um so</w:t>
      </w:r>
    </w:p>
    <w:p w:rsidR="00D7090A" w:rsidRPr="00D7090A" w:rsidRDefault="00D7090A" w:rsidP="00D7090A">
      <w:pPr>
        <w:spacing w:after="0" w:line="240" w:lineRule="auto"/>
        <w:ind w:left="720" w:firstLine="720"/>
        <w:rPr>
          <w:sz w:val="20"/>
          <w:szCs w:val="20"/>
        </w:rPr>
      </w:pPr>
      <w:proofErr w:type="gramStart"/>
      <w:r w:rsidRPr="00D7090A">
        <w:rPr>
          <w:sz w:val="20"/>
          <w:szCs w:val="20"/>
        </w:rPr>
        <w:t>foo</w:t>
      </w:r>
      <w:proofErr w:type="gramEnd"/>
      <w:r w:rsidRPr="00D7090A">
        <w:rPr>
          <w:sz w:val="20"/>
          <w:szCs w:val="20"/>
        </w:rPr>
        <w:t xml:space="preserve"> </w:t>
      </w:r>
      <w:proofErr w:type="spellStart"/>
      <w:r w:rsidRPr="00D7090A">
        <w:rPr>
          <w:sz w:val="20"/>
          <w:szCs w:val="20"/>
        </w:rPr>
        <w:t>swee</w:t>
      </w:r>
      <w:proofErr w:type="spellEnd"/>
      <w:r w:rsidRPr="00D7090A">
        <w:rPr>
          <w:sz w:val="20"/>
          <w:szCs w:val="20"/>
        </w:rPr>
        <w:t xml:space="preserve"> too </w:t>
      </w:r>
      <w:proofErr w:type="spellStart"/>
      <w:r w:rsidRPr="00D7090A">
        <w:rPr>
          <w:sz w:val="20"/>
          <w:szCs w:val="20"/>
        </w:rPr>
        <w:t>eem</w:t>
      </w:r>
      <w:proofErr w:type="spellEnd"/>
      <w:r w:rsidRPr="00D7090A">
        <w:rPr>
          <w:sz w:val="20"/>
          <w:szCs w:val="20"/>
        </w:rPr>
        <w:t xml:space="preserve"> </w:t>
      </w:r>
      <w:proofErr w:type="spellStart"/>
      <w:r w:rsidRPr="00D7090A">
        <w:rPr>
          <w:sz w:val="20"/>
          <w:szCs w:val="20"/>
        </w:rPr>
        <w:t>oo</w:t>
      </w:r>
      <w:proofErr w:type="spellEnd"/>
      <w:r w:rsidRPr="00D7090A">
        <w:rPr>
          <w:sz w:val="20"/>
          <w:szCs w:val="20"/>
        </w:rPr>
        <w:t xml:space="preserve"> —</w:t>
      </w:r>
    </w:p>
    <w:p w:rsidR="00D7090A" w:rsidRPr="00D7090A" w:rsidRDefault="00D7090A" w:rsidP="00D7090A">
      <w:pPr>
        <w:spacing w:after="0" w:line="240" w:lineRule="auto"/>
        <w:ind w:left="720"/>
        <w:rPr>
          <w:sz w:val="20"/>
          <w:szCs w:val="20"/>
        </w:rPr>
      </w:pPr>
    </w:p>
    <w:p w:rsidR="00D7090A" w:rsidRPr="00D7090A" w:rsidRDefault="00D7090A" w:rsidP="00D7090A">
      <w:pPr>
        <w:spacing w:after="0" w:line="240" w:lineRule="auto"/>
        <w:ind w:left="720"/>
        <w:rPr>
          <w:sz w:val="20"/>
          <w:szCs w:val="20"/>
        </w:rPr>
      </w:pPr>
      <w:r w:rsidRPr="00D7090A">
        <w:rPr>
          <w:sz w:val="20"/>
          <w:szCs w:val="20"/>
        </w:rPr>
        <w:t>the voice of no age or sex, the voice of an ancient spring spouting from the</w:t>
      </w:r>
      <w:r>
        <w:rPr>
          <w:sz w:val="20"/>
          <w:szCs w:val="20"/>
        </w:rPr>
        <w:t xml:space="preserve"> </w:t>
      </w:r>
      <w:r w:rsidRPr="00D7090A">
        <w:rPr>
          <w:sz w:val="20"/>
          <w:szCs w:val="20"/>
        </w:rPr>
        <w:t>earth; which issued, just opposite Regent’s Park Tube station from a tall</w:t>
      </w:r>
      <w:r>
        <w:rPr>
          <w:sz w:val="20"/>
          <w:szCs w:val="20"/>
        </w:rPr>
        <w:t xml:space="preserve"> </w:t>
      </w:r>
      <w:r w:rsidRPr="00D7090A">
        <w:rPr>
          <w:sz w:val="20"/>
          <w:szCs w:val="20"/>
        </w:rPr>
        <w:t>quivering shape, like a funnel, like a rusty pump, like a wind-beaten tree</w:t>
      </w:r>
      <w:r>
        <w:rPr>
          <w:sz w:val="20"/>
          <w:szCs w:val="20"/>
        </w:rPr>
        <w:t xml:space="preserve"> </w:t>
      </w:r>
      <w:r w:rsidRPr="00D7090A">
        <w:rPr>
          <w:sz w:val="20"/>
          <w:szCs w:val="20"/>
        </w:rPr>
        <w:t>forever barren of leaves which lets the wind run up and down its branches</w:t>
      </w:r>
    </w:p>
    <w:p w:rsidR="00D7090A" w:rsidRPr="00D7090A" w:rsidRDefault="00D7090A" w:rsidP="00D7090A">
      <w:pPr>
        <w:spacing w:after="0" w:line="240" w:lineRule="auto"/>
        <w:ind w:left="720"/>
        <w:rPr>
          <w:sz w:val="20"/>
          <w:szCs w:val="20"/>
        </w:rPr>
      </w:pPr>
      <w:proofErr w:type="gramStart"/>
      <w:r w:rsidRPr="00D7090A">
        <w:rPr>
          <w:sz w:val="20"/>
          <w:szCs w:val="20"/>
        </w:rPr>
        <w:t>singing</w:t>
      </w:r>
      <w:proofErr w:type="gramEnd"/>
    </w:p>
    <w:p w:rsidR="00D7090A" w:rsidRPr="00D7090A" w:rsidRDefault="00D7090A" w:rsidP="00D7090A">
      <w:pPr>
        <w:spacing w:after="0" w:line="240" w:lineRule="auto"/>
        <w:ind w:left="720"/>
        <w:rPr>
          <w:sz w:val="20"/>
          <w:szCs w:val="20"/>
        </w:rPr>
      </w:pPr>
    </w:p>
    <w:p w:rsidR="00D7090A" w:rsidRPr="00D7090A" w:rsidRDefault="00D7090A" w:rsidP="00D7090A">
      <w:pPr>
        <w:spacing w:after="0" w:line="240" w:lineRule="auto"/>
        <w:ind w:left="1440"/>
        <w:rPr>
          <w:sz w:val="20"/>
          <w:szCs w:val="20"/>
        </w:rPr>
      </w:pPr>
      <w:proofErr w:type="spellStart"/>
      <w:proofErr w:type="gramStart"/>
      <w:r w:rsidRPr="00D7090A">
        <w:rPr>
          <w:sz w:val="20"/>
          <w:szCs w:val="20"/>
        </w:rPr>
        <w:t>ee</w:t>
      </w:r>
      <w:proofErr w:type="spellEnd"/>
      <w:proofErr w:type="gramEnd"/>
      <w:r w:rsidRPr="00D7090A">
        <w:rPr>
          <w:sz w:val="20"/>
          <w:szCs w:val="20"/>
        </w:rPr>
        <w:t xml:space="preserve"> um </w:t>
      </w:r>
      <w:proofErr w:type="spellStart"/>
      <w:r w:rsidRPr="00D7090A">
        <w:rPr>
          <w:sz w:val="20"/>
          <w:szCs w:val="20"/>
        </w:rPr>
        <w:t>fah</w:t>
      </w:r>
      <w:proofErr w:type="spellEnd"/>
      <w:r w:rsidRPr="00D7090A">
        <w:rPr>
          <w:sz w:val="20"/>
          <w:szCs w:val="20"/>
        </w:rPr>
        <w:t xml:space="preserve"> um so</w:t>
      </w:r>
    </w:p>
    <w:p w:rsidR="00D7090A" w:rsidRPr="00D7090A" w:rsidRDefault="00D7090A" w:rsidP="00D7090A">
      <w:pPr>
        <w:spacing w:after="0" w:line="240" w:lineRule="auto"/>
        <w:ind w:left="1440"/>
        <w:rPr>
          <w:sz w:val="20"/>
          <w:szCs w:val="20"/>
        </w:rPr>
      </w:pPr>
      <w:proofErr w:type="gramStart"/>
      <w:r w:rsidRPr="00D7090A">
        <w:rPr>
          <w:sz w:val="20"/>
          <w:szCs w:val="20"/>
        </w:rPr>
        <w:t>foo</w:t>
      </w:r>
      <w:proofErr w:type="gramEnd"/>
      <w:r w:rsidRPr="00D7090A">
        <w:rPr>
          <w:sz w:val="20"/>
          <w:szCs w:val="20"/>
        </w:rPr>
        <w:t xml:space="preserve"> </w:t>
      </w:r>
      <w:proofErr w:type="spellStart"/>
      <w:r w:rsidRPr="00D7090A">
        <w:rPr>
          <w:sz w:val="20"/>
          <w:szCs w:val="20"/>
        </w:rPr>
        <w:t>swee</w:t>
      </w:r>
      <w:proofErr w:type="spellEnd"/>
      <w:r w:rsidRPr="00D7090A">
        <w:rPr>
          <w:sz w:val="20"/>
          <w:szCs w:val="20"/>
        </w:rPr>
        <w:t xml:space="preserve"> too </w:t>
      </w:r>
      <w:proofErr w:type="spellStart"/>
      <w:r w:rsidRPr="00D7090A">
        <w:rPr>
          <w:sz w:val="20"/>
          <w:szCs w:val="20"/>
        </w:rPr>
        <w:t>eem</w:t>
      </w:r>
      <w:proofErr w:type="spellEnd"/>
      <w:r w:rsidRPr="00D7090A">
        <w:rPr>
          <w:sz w:val="20"/>
          <w:szCs w:val="20"/>
        </w:rPr>
        <w:t xml:space="preserve"> </w:t>
      </w:r>
      <w:proofErr w:type="spellStart"/>
      <w:r w:rsidRPr="00D7090A">
        <w:rPr>
          <w:sz w:val="20"/>
          <w:szCs w:val="20"/>
        </w:rPr>
        <w:t>oo</w:t>
      </w:r>
      <w:bookmarkStart w:id="0" w:name="_GoBack"/>
      <w:bookmarkEnd w:id="0"/>
      <w:proofErr w:type="spellEnd"/>
    </w:p>
    <w:p w:rsidR="00D7090A" w:rsidRPr="00D7090A" w:rsidRDefault="00D7090A" w:rsidP="00D7090A">
      <w:pPr>
        <w:spacing w:after="0" w:line="240" w:lineRule="auto"/>
        <w:ind w:left="720"/>
        <w:rPr>
          <w:sz w:val="20"/>
          <w:szCs w:val="20"/>
        </w:rPr>
      </w:pPr>
    </w:p>
    <w:p w:rsidR="00D7090A" w:rsidRPr="00D7090A" w:rsidRDefault="00D7090A" w:rsidP="00D7090A">
      <w:pPr>
        <w:spacing w:after="0" w:line="240" w:lineRule="auto"/>
        <w:ind w:left="720"/>
        <w:rPr>
          <w:sz w:val="20"/>
          <w:szCs w:val="20"/>
        </w:rPr>
      </w:pPr>
      <w:proofErr w:type="gramStart"/>
      <w:r w:rsidRPr="00D7090A">
        <w:rPr>
          <w:sz w:val="20"/>
          <w:szCs w:val="20"/>
        </w:rPr>
        <w:t>and</w:t>
      </w:r>
      <w:proofErr w:type="gramEnd"/>
      <w:r w:rsidRPr="00D7090A">
        <w:rPr>
          <w:sz w:val="20"/>
          <w:szCs w:val="20"/>
        </w:rPr>
        <w:t xml:space="preserve"> rocks and creaks and moans in the eternal breeze.</w:t>
      </w:r>
    </w:p>
    <w:p w:rsidR="00D7090A" w:rsidRPr="00D7090A" w:rsidRDefault="00D7090A" w:rsidP="00D7090A">
      <w:pPr>
        <w:spacing w:after="0" w:line="240" w:lineRule="auto"/>
        <w:ind w:left="720"/>
        <w:rPr>
          <w:sz w:val="20"/>
          <w:szCs w:val="20"/>
        </w:rPr>
      </w:pPr>
    </w:p>
    <w:p w:rsidR="00D7090A" w:rsidRPr="00D7090A" w:rsidRDefault="00D7090A" w:rsidP="00D7090A">
      <w:pPr>
        <w:spacing w:after="0" w:line="240" w:lineRule="auto"/>
        <w:ind w:left="720"/>
        <w:rPr>
          <w:sz w:val="20"/>
          <w:szCs w:val="20"/>
        </w:rPr>
      </w:pPr>
      <w:r>
        <w:rPr>
          <w:sz w:val="20"/>
          <w:szCs w:val="20"/>
        </w:rPr>
        <w:tab/>
      </w:r>
      <w:r w:rsidRPr="00D7090A">
        <w:rPr>
          <w:sz w:val="20"/>
          <w:szCs w:val="20"/>
        </w:rPr>
        <w:t>Through all ages — when the pavement was grass, when it was</w:t>
      </w:r>
      <w:r>
        <w:rPr>
          <w:sz w:val="20"/>
          <w:szCs w:val="20"/>
        </w:rPr>
        <w:t xml:space="preserve"> </w:t>
      </w:r>
      <w:r w:rsidRPr="00D7090A">
        <w:rPr>
          <w:sz w:val="20"/>
          <w:szCs w:val="20"/>
        </w:rPr>
        <w:t>swamp, through the age of tusk and mammoth, through the age of silent</w:t>
      </w:r>
      <w:r>
        <w:rPr>
          <w:sz w:val="20"/>
          <w:szCs w:val="20"/>
        </w:rPr>
        <w:t xml:space="preserve"> </w:t>
      </w:r>
      <w:r w:rsidRPr="00D7090A">
        <w:rPr>
          <w:sz w:val="20"/>
          <w:szCs w:val="20"/>
        </w:rPr>
        <w:t>sunrise, the battered woman — for she wore a skirt — with her right hand</w:t>
      </w:r>
      <w:r>
        <w:rPr>
          <w:sz w:val="20"/>
          <w:szCs w:val="20"/>
        </w:rPr>
        <w:t xml:space="preserve"> </w:t>
      </w:r>
      <w:r w:rsidRPr="00D7090A">
        <w:rPr>
          <w:sz w:val="20"/>
          <w:szCs w:val="20"/>
        </w:rPr>
        <w:t>exposed, her left clutching at her side, stood singing of love — love which</w:t>
      </w:r>
      <w:r>
        <w:rPr>
          <w:sz w:val="20"/>
          <w:szCs w:val="20"/>
        </w:rPr>
        <w:t xml:space="preserve"> </w:t>
      </w:r>
      <w:r w:rsidRPr="00D7090A">
        <w:rPr>
          <w:sz w:val="20"/>
          <w:szCs w:val="20"/>
        </w:rPr>
        <w:t>has lasted a million y</w:t>
      </w:r>
      <w:r w:rsidR="00ED24E8">
        <w:rPr>
          <w:sz w:val="20"/>
          <w:szCs w:val="20"/>
        </w:rPr>
        <w:t>ears…</w:t>
      </w:r>
    </w:p>
    <w:p w:rsidR="00CE565F" w:rsidRPr="00DB20AF" w:rsidRDefault="00CE565F" w:rsidP="00BF1631">
      <w:pPr>
        <w:spacing w:after="0" w:line="240" w:lineRule="auto"/>
        <w:rPr>
          <w:sz w:val="24"/>
          <w:szCs w:val="24"/>
        </w:rPr>
      </w:pPr>
    </w:p>
    <w:p w:rsidR="00DB20AF" w:rsidRDefault="00DB20AF" w:rsidP="00BF1631">
      <w:pPr>
        <w:spacing w:after="0" w:line="240" w:lineRule="auto"/>
        <w:rPr>
          <w:sz w:val="24"/>
          <w:szCs w:val="24"/>
        </w:rPr>
      </w:pPr>
      <w:r>
        <w:rPr>
          <w:sz w:val="24"/>
          <w:szCs w:val="24"/>
        </w:rPr>
        <w:t>***</w:t>
      </w:r>
    </w:p>
    <w:p w:rsidR="00DB20AF" w:rsidRPr="00BF1631" w:rsidRDefault="00DB20AF" w:rsidP="00BF1631">
      <w:pPr>
        <w:spacing w:after="0" w:line="240" w:lineRule="auto"/>
        <w:rPr>
          <w:b/>
          <w:sz w:val="24"/>
          <w:szCs w:val="24"/>
        </w:rPr>
      </w:pPr>
      <w:r w:rsidRPr="00BF1631">
        <w:rPr>
          <w:b/>
          <w:sz w:val="24"/>
          <w:szCs w:val="24"/>
        </w:rPr>
        <w:t>Now, the exercise:</w:t>
      </w:r>
    </w:p>
    <w:p w:rsidR="00BF1631" w:rsidRDefault="00BF1631" w:rsidP="00BF1631">
      <w:pPr>
        <w:spacing w:after="0" w:line="240" w:lineRule="auto"/>
        <w:rPr>
          <w:sz w:val="24"/>
          <w:szCs w:val="24"/>
        </w:rPr>
      </w:pPr>
    </w:p>
    <w:p w:rsidR="00DB20AF" w:rsidRDefault="00DB20AF" w:rsidP="00BF1631">
      <w:pPr>
        <w:spacing w:after="0" w:line="240" w:lineRule="auto"/>
        <w:rPr>
          <w:sz w:val="24"/>
          <w:szCs w:val="24"/>
        </w:rPr>
      </w:pPr>
      <w:r>
        <w:rPr>
          <w:sz w:val="24"/>
          <w:szCs w:val="24"/>
        </w:rPr>
        <w:t>Time: 15-20 minutes.</w:t>
      </w:r>
    </w:p>
    <w:p w:rsidR="00BF1631" w:rsidRDefault="00BF1631" w:rsidP="00BF1631">
      <w:pPr>
        <w:spacing w:after="0" w:line="240" w:lineRule="auto"/>
        <w:rPr>
          <w:sz w:val="24"/>
          <w:szCs w:val="24"/>
        </w:rPr>
      </w:pPr>
    </w:p>
    <w:p w:rsidR="00DB20AF" w:rsidRDefault="00DB20AF" w:rsidP="00BF1631">
      <w:pPr>
        <w:spacing w:after="0" w:line="240" w:lineRule="auto"/>
        <w:rPr>
          <w:sz w:val="24"/>
          <w:szCs w:val="24"/>
        </w:rPr>
      </w:pPr>
      <w:r>
        <w:rPr>
          <w:sz w:val="24"/>
          <w:szCs w:val="24"/>
        </w:rPr>
        <w:t xml:space="preserve">Task: In the manner of Woolf, write a narrative that begins in linear narrative time, then dives into </w:t>
      </w:r>
      <w:proofErr w:type="spellStart"/>
      <w:r>
        <w:rPr>
          <w:sz w:val="24"/>
          <w:szCs w:val="24"/>
        </w:rPr>
        <w:t>dur</w:t>
      </w:r>
      <w:r>
        <w:rPr>
          <w:rFonts w:cstheme="minorHAnsi"/>
          <w:sz w:val="24"/>
          <w:szCs w:val="24"/>
        </w:rPr>
        <w:t>é</w:t>
      </w:r>
      <w:r>
        <w:rPr>
          <w:sz w:val="24"/>
          <w:szCs w:val="24"/>
        </w:rPr>
        <w:t>e</w:t>
      </w:r>
      <w:proofErr w:type="spellEnd"/>
      <w:r>
        <w:rPr>
          <w:sz w:val="24"/>
          <w:szCs w:val="24"/>
        </w:rPr>
        <w:t xml:space="preserve"> in the sensibilities of a character or characters, then finds its way back to linear narrative time. </w:t>
      </w:r>
      <w:r w:rsidRPr="00BF1631">
        <w:rPr>
          <w:b/>
          <w:sz w:val="24"/>
          <w:szCs w:val="24"/>
        </w:rPr>
        <w:t>Bonus</w:t>
      </w:r>
      <w:r>
        <w:rPr>
          <w:sz w:val="24"/>
          <w:szCs w:val="24"/>
        </w:rPr>
        <w:t>: If the spirit moves, work into your narrative a moment o</w:t>
      </w:r>
      <w:r w:rsidR="00BF1631">
        <w:rPr>
          <w:sz w:val="24"/>
          <w:szCs w:val="24"/>
        </w:rPr>
        <w:t>r</w:t>
      </w:r>
      <w:r>
        <w:rPr>
          <w:sz w:val="24"/>
          <w:szCs w:val="24"/>
        </w:rPr>
        <w:t xml:space="preserve"> moments of circular time.</w:t>
      </w:r>
    </w:p>
    <w:p w:rsidR="00BF1631" w:rsidRDefault="00BF1631" w:rsidP="00BF1631">
      <w:pPr>
        <w:spacing w:after="0" w:line="240" w:lineRule="auto"/>
        <w:rPr>
          <w:sz w:val="24"/>
          <w:szCs w:val="24"/>
        </w:rPr>
      </w:pPr>
    </w:p>
    <w:p w:rsidR="00DB20AF" w:rsidRDefault="00DB20AF" w:rsidP="00BF1631">
      <w:pPr>
        <w:spacing w:after="0" w:line="240" w:lineRule="auto"/>
        <w:rPr>
          <w:sz w:val="24"/>
          <w:szCs w:val="24"/>
        </w:rPr>
      </w:pPr>
      <w:r>
        <w:rPr>
          <w:sz w:val="24"/>
          <w:szCs w:val="24"/>
        </w:rPr>
        <w:t>We’ll read some of these in class.</w:t>
      </w:r>
    </w:p>
    <w:p w:rsidR="00DB20AF" w:rsidRPr="00DB20AF" w:rsidRDefault="00DB20AF">
      <w:pPr>
        <w:rPr>
          <w:sz w:val="24"/>
          <w:szCs w:val="24"/>
        </w:rPr>
      </w:pPr>
    </w:p>
    <w:sectPr w:rsidR="00DB20AF" w:rsidRPr="00DB2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7E74"/>
    <w:multiLevelType w:val="multilevel"/>
    <w:tmpl w:val="7BDAC94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3E2300F"/>
    <w:multiLevelType w:val="multilevel"/>
    <w:tmpl w:val="7BDAC94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06711D4"/>
    <w:multiLevelType w:val="multilevel"/>
    <w:tmpl w:val="7BDAC94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5F"/>
    <w:rsid w:val="001573B6"/>
    <w:rsid w:val="00390E67"/>
    <w:rsid w:val="0041673E"/>
    <w:rsid w:val="0046041E"/>
    <w:rsid w:val="00496B99"/>
    <w:rsid w:val="004A7081"/>
    <w:rsid w:val="005B1B9A"/>
    <w:rsid w:val="005E6F0E"/>
    <w:rsid w:val="00675AC2"/>
    <w:rsid w:val="0071653D"/>
    <w:rsid w:val="009050BF"/>
    <w:rsid w:val="00BF1631"/>
    <w:rsid w:val="00CE565F"/>
    <w:rsid w:val="00D7090A"/>
    <w:rsid w:val="00DB20AF"/>
    <w:rsid w:val="00ED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3B6"/>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3B6"/>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Wendell</dc:creator>
  <cp:lastModifiedBy>Wendell</cp:lastModifiedBy>
  <cp:revision>22</cp:revision>
  <dcterms:created xsi:type="dcterms:W3CDTF">2018-09-13T17:49:00Z</dcterms:created>
  <dcterms:modified xsi:type="dcterms:W3CDTF">2018-09-14T18:52:00Z</dcterms:modified>
</cp:coreProperties>
</file>